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80" w:rsidRPr="0049596A" w:rsidRDefault="00DC0180" w:rsidP="00497A0E">
      <w:pPr>
        <w:rPr>
          <w:rFonts w:asciiTheme="minorEastAsia" w:hAnsiTheme="minorEastAsia" w:hint="eastAsia"/>
          <w:sz w:val="18"/>
          <w:szCs w:val="18"/>
        </w:rPr>
      </w:pPr>
    </w:p>
    <w:p w:rsidR="004C5345" w:rsidRPr="0049596A" w:rsidRDefault="006F1F63" w:rsidP="00497A0E">
      <w:pPr>
        <w:rPr>
          <w:rFonts w:asciiTheme="minorEastAsia" w:hAnsiTheme="minorEastAsia"/>
          <w:sz w:val="18"/>
          <w:szCs w:val="18"/>
        </w:rPr>
      </w:pPr>
      <w:r w:rsidRPr="0049596A">
        <w:rPr>
          <w:rFonts w:asciiTheme="minorEastAsia" w:hAnsiTheme="minorEastAsia" w:hint="eastAsia"/>
          <w:sz w:val="18"/>
          <w:szCs w:val="18"/>
        </w:rPr>
        <w:t>第</w:t>
      </w:r>
      <w:r w:rsidR="004A1196" w:rsidRPr="0049596A">
        <w:rPr>
          <w:rFonts w:asciiTheme="minorEastAsia" w:hAnsiTheme="minorEastAsia" w:hint="eastAsia"/>
          <w:sz w:val="18"/>
          <w:szCs w:val="18"/>
        </w:rPr>
        <w:t>100</w:t>
      </w:r>
      <w:r w:rsidRPr="0049596A">
        <w:rPr>
          <w:rFonts w:asciiTheme="minorEastAsia" w:hAnsiTheme="minorEastAsia" w:hint="eastAsia"/>
          <w:sz w:val="18"/>
          <w:szCs w:val="18"/>
        </w:rPr>
        <w:t>回定期</w:t>
      </w:r>
      <w:r w:rsidR="00965E68" w:rsidRPr="0049596A">
        <w:rPr>
          <w:rFonts w:asciiTheme="minorEastAsia" w:hAnsiTheme="minorEastAsia" w:hint="eastAsia"/>
          <w:sz w:val="18"/>
          <w:szCs w:val="18"/>
        </w:rPr>
        <w:t>大会</w:t>
      </w:r>
      <w:r w:rsidR="00177B15">
        <w:rPr>
          <w:rFonts w:asciiTheme="minorEastAsia" w:hAnsiTheme="minorEastAsia" w:hint="eastAsia"/>
        </w:rPr>
        <w:t xml:space="preserve">　　　　　　　　　　　　　　</w:t>
      </w:r>
      <w:r w:rsidR="00E14A1F" w:rsidRPr="0049596A">
        <w:rPr>
          <w:rFonts w:asciiTheme="minorEastAsia" w:hAnsiTheme="minorEastAsia" w:hint="eastAsia"/>
          <w:b/>
          <w:sz w:val="24"/>
          <w:szCs w:val="24"/>
        </w:rPr>
        <w:t>大</w:t>
      </w:r>
      <w:r w:rsidR="009B6486" w:rsidRPr="0049596A">
        <w:rPr>
          <w:rFonts w:asciiTheme="minorEastAsia" w:hAnsiTheme="minorEastAsia" w:hint="eastAsia"/>
          <w:b/>
          <w:sz w:val="24"/>
          <w:szCs w:val="24"/>
        </w:rPr>
        <w:t xml:space="preserve">　</w:t>
      </w:r>
      <w:r w:rsidR="00E14A1F" w:rsidRPr="0049596A">
        <w:rPr>
          <w:rFonts w:asciiTheme="minorEastAsia" w:hAnsiTheme="minorEastAsia" w:hint="eastAsia"/>
          <w:b/>
          <w:sz w:val="24"/>
          <w:szCs w:val="24"/>
        </w:rPr>
        <w:t>会</w:t>
      </w:r>
      <w:r w:rsidR="009B6486" w:rsidRPr="0049596A">
        <w:rPr>
          <w:rFonts w:asciiTheme="minorEastAsia" w:hAnsiTheme="minorEastAsia" w:hint="eastAsia"/>
          <w:b/>
          <w:sz w:val="24"/>
          <w:szCs w:val="24"/>
        </w:rPr>
        <w:t xml:space="preserve">　</w:t>
      </w:r>
      <w:r w:rsidR="00965E68" w:rsidRPr="0049596A">
        <w:rPr>
          <w:rFonts w:asciiTheme="minorEastAsia" w:hAnsiTheme="minorEastAsia" w:hint="eastAsia"/>
          <w:b/>
          <w:sz w:val="24"/>
          <w:szCs w:val="24"/>
        </w:rPr>
        <w:t>宣</w:t>
      </w:r>
      <w:r w:rsidR="009B6486" w:rsidRPr="0049596A">
        <w:rPr>
          <w:rFonts w:asciiTheme="minorEastAsia" w:hAnsiTheme="minorEastAsia" w:hint="eastAsia"/>
          <w:b/>
          <w:sz w:val="24"/>
          <w:szCs w:val="24"/>
        </w:rPr>
        <w:t xml:space="preserve">　</w:t>
      </w:r>
      <w:r w:rsidR="00965E68" w:rsidRPr="0049596A">
        <w:rPr>
          <w:rFonts w:asciiTheme="minorEastAsia" w:hAnsiTheme="minorEastAsia" w:hint="eastAsia"/>
          <w:b/>
          <w:sz w:val="24"/>
          <w:szCs w:val="24"/>
        </w:rPr>
        <w:t>言</w:t>
      </w:r>
    </w:p>
    <w:p w:rsidR="00F432E2" w:rsidRPr="0049596A" w:rsidRDefault="00F432E2" w:rsidP="00497A0E">
      <w:pPr>
        <w:rPr>
          <w:rFonts w:asciiTheme="minorEastAsia" w:hAnsiTheme="minorEastAsia" w:hint="eastAsia"/>
        </w:rPr>
      </w:pPr>
    </w:p>
    <w:p w:rsidR="001B263B" w:rsidRPr="008A54F1" w:rsidRDefault="00AE2029" w:rsidP="001B263B">
      <w:pPr>
        <w:ind w:firstLineChars="100" w:firstLine="210"/>
        <w:rPr>
          <w:rFonts w:asciiTheme="minorEastAsia" w:hAnsiTheme="minorEastAsia"/>
          <w:szCs w:val="21"/>
        </w:rPr>
      </w:pPr>
      <w:r w:rsidRPr="008A54F1">
        <w:rPr>
          <w:rFonts w:asciiTheme="minorEastAsia" w:hAnsiTheme="minorEastAsia" w:hint="eastAsia"/>
          <w:szCs w:val="21"/>
        </w:rPr>
        <w:t>第</w:t>
      </w:r>
      <w:r w:rsidR="004A1196" w:rsidRPr="008A54F1">
        <w:rPr>
          <w:rFonts w:asciiTheme="minorEastAsia" w:hAnsiTheme="minorEastAsia" w:hint="eastAsia"/>
          <w:szCs w:val="21"/>
        </w:rPr>
        <w:t>100</w:t>
      </w:r>
      <w:r w:rsidR="008028A4" w:rsidRPr="008A54F1">
        <w:rPr>
          <w:rFonts w:asciiTheme="minorEastAsia" w:hAnsiTheme="minorEastAsia" w:hint="eastAsia"/>
          <w:szCs w:val="21"/>
        </w:rPr>
        <w:t>回定期大会</w:t>
      </w:r>
      <w:r w:rsidR="003E0154" w:rsidRPr="008A54F1">
        <w:rPr>
          <w:rFonts w:asciiTheme="minorEastAsia" w:hAnsiTheme="minorEastAsia" w:hint="eastAsia"/>
          <w:szCs w:val="21"/>
        </w:rPr>
        <w:t>はコロナ禍の情勢</w:t>
      </w:r>
      <w:r w:rsidR="006A6EEB" w:rsidRPr="008A54F1">
        <w:rPr>
          <w:rFonts w:asciiTheme="minorEastAsia" w:hAnsiTheme="minorEastAsia" w:hint="eastAsia"/>
          <w:szCs w:val="21"/>
        </w:rPr>
        <w:t>の中で、高教組の創立以来初となるオンラインでの開催となりました。</w:t>
      </w:r>
    </w:p>
    <w:p w:rsidR="0083163C" w:rsidRDefault="0083163C" w:rsidP="0005776E">
      <w:pPr>
        <w:ind w:firstLineChars="100" w:firstLine="210"/>
        <w:rPr>
          <w:rFonts w:asciiTheme="minorEastAsia" w:hAnsiTheme="minorEastAsia"/>
          <w:szCs w:val="21"/>
        </w:rPr>
      </w:pPr>
      <w:r>
        <w:rPr>
          <w:rFonts w:asciiTheme="minorEastAsia" w:hAnsiTheme="minorEastAsia"/>
          <w:szCs w:val="21"/>
        </w:rPr>
        <w:t>この間</w:t>
      </w:r>
      <w:r>
        <w:rPr>
          <w:rFonts w:asciiTheme="minorEastAsia" w:hAnsiTheme="minorEastAsia" w:hint="eastAsia"/>
          <w:szCs w:val="21"/>
        </w:rPr>
        <w:t>、</w:t>
      </w:r>
      <w:r w:rsidR="00E85E11" w:rsidRPr="008A54F1">
        <w:rPr>
          <w:rFonts w:asciiTheme="minorEastAsia" w:hAnsiTheme="minorEastAsia" w:hint="eastAsia"/>
          <w:szCs w:val="21"/>
        </w:rPr>
        <w:t>政府は</w:t>
      </w:r>
      <w:r w:rsidR="0005776E" w:rsidRPr="008A54F1">
        <w:rPr>
          <w:rFonts w:asciiTheme="minorEastAsia" w:hAnsiTheme="minorEastAsia" w:hint="eastAsia"/>
          <w:szCs w:val="21"/>
        </w:rPr>
        <w:t>高齢者医療費２倍化法案や国民投票法案、デジタル関連法案</w:t>
      </w:r>
      <w:r w:rsidR="00E85E11" w:rsidRPr="008A54F1">
        <w:rPr>
          <w:rFonts w:asciiTheme="minorEastAsia" w:hAnsiTheme="minorEastAsia" w:hint="eastAsia"/>
          <w:szCs w:val="21"/>
        </w:rPr>
        <w:t>などコロナ禍に乗じて様々な悪法を</w:t>
      </w:r>
      <w:r w:rsidR="0005776E" w:rsidRPr="008A54F1">
        <w:rPr>
          <w:rFonts w:asciiTheme="minorEastAsia" w:hAnsiTheme="minorEastAsia" w:hint="eastAsia"/>
          <w:szCs w:val="21"/>
        </w:rPr>
        <w:t>強硬に採決しました</w:t>
      </w:r>
      <w:r w:rsidR="00E85E11" w:rsidRPr="008A54F1">
        <w:rPr>
          <w:rFonts w:asciiTheme="minorEastAsia" w:hAnsiTheme="minorEastAsia" w:hint="eastAsia"/>
          <w:szCs w:val="21"/>
        </w:rPr>
        <w:t>。</w:t>
      </w:r>
      <w:r w:rsidR="0005776E" w:rsidRPr="008A54F1">
        <w:rPr>
          <w:rFonts w:asciiTheme="minorEastAsia" w:hAnsiTheme="minorEastAsia" w:hint="eastAsia"/>
          <w:szCs w:val="21"/>
        </w:rPr>
        <w:t>コロナ対策に全力をあげるどころか、国民の権利や</w:t>
      </w:r>
      <w:r w:rsidR="00E85E11" w:rsidRPr="008A54F1">
        <w:rPr>
          <w:rFonts w:asciiTheme="minorEastAsia" w:hAnsiTheme="minorEastAsia" w:hint="eastAsia"/>
          <w:szCs w:val="21"/>
        </w:rPr>
        <w:t>命・健康に悪影響を与える悪法をごり押しする</w:t>
      </w:r>
      <w:r w:rsidR="0005776E" w:rsidRPr="008A54F1">
        <w:rPr>
          <w:rFonts w:asciiTheme="minorEastAsia" w:hAnsiTheme="minorEastAsia" w:hint="eastAsia"/>
          <w:szCs w:val="21"/>
        </w:rPr>
        <w:t>政府の姿勢は許されるものではありません</w:t>
      </w:r>
      <w:r w:rsidR="00E85E11" w:rsidRPr="008A54F1">
        <w:rPr>
          <w:rFonts w:asciiTheme="minorEastAsia" w:hAnsiTheme="minorEastAsia" w:hint="eastAsia"/>
          <w:szCs w:val="21"/>
        </w:rPr>
        <w:t>。</w:t>
      </w:r>
    </w:p>
    <w:p w:rsidR="0083163C" w:rsidRDefault="0084020A" w:rsidP="0083163C">
      <w:pPr>
        <w:ind w:firstLineChars="100" w:firstLine="210"/>
        <w:rPr>
          <w:rFonts w:asciiTheme="minorEastAsia" w:hAnsiTheme="minorEastAsia"/>
          <w:szCs w:val="21"/>
        </w:rPr>
      </w:pPr>
      <w:r w:rsidRPr="008A54F1">
        <w:rPr>
          <w:rFonts w:asciiTheme="minorEastAsia" w:hAnsiTheme="minorEastAsia" w:hint="eastAsia"/>
          <w:szCs w:val="21"/>
        </w:rPr>
        <w:t>長野県</w:t>
      </w:r>
      <w:r w:rsidR="0083163C">
        <w:rPr>
          <w:rFonts w:asciiTheme="minorEastAsia" w:hAnsiTheme="minorEastAsia" w:hint="eastAsia"/>
          <w:szCs w:val="21"/>
        </w:rPr>
        <w:t>で</w:t>
      </w:r>
      <w:r w:rsidR="00390750" w:rsidRPr="008A54F1">
        <w:rPr>
          <w:rFonts w:asciiTheme="minorEastAsia" w:hAnsiTheme="minorEastAsia" w:hint="eastAsia"/>
          <w:szCs w:val="21"/>
        </w:rPr>
        <w:t>は</w:t>
      </w:r>
      <w:r w:rsidR="001B263B" w:rsidRPr="008A54F1">
        <w:rPr>
          <w:rFonts w:asciiTheme="minorEastAsia" w:hAnsiTheme="minorEastAsia"/>
          <w:szCs w:val="21"/>
        </w:rPr>
        <w:t>3月中旬以降</w:t>
      </w:r>
      <w:r w:rsidRPr="008A54F1">
        <w:rPr>
          <w:rFonts w:asciiTheme="minorEastAsia" w:hAnsiTheme="minorEastAsia"/>
          <w:szCs w:val="21"/>
        </w:rPr>
        <w:t>、</w:t>
      </w:r>
      <w:r w:rsidR="001B263B" w:rsidRPr="008A54F1">
        <w:rPr>
          <w:rFonts w:asciiTheme="minorEastAsia" w:hAnsiTheme="minorEastAsia"/>
          <w:szCs w:val="21"/>
        </w:rPr>
        <w:t>急速に新規陽性者数が増加し</w:t>
      </w:r>
      <w:r w:rsidR="0005776E" w:rsidRPr="008A54F1">
        <w:rPr>
          <w:rFonts w:asciiTheme="minorEastAsia" w:hAnsiTheme="minorEastAsia"/>
          <w:szCs w:val="21"/>
        </w:rPr>
        <w:t>続けています。</w:t>
      </w:r>
      <w:r w:rsidR="00177B15">
        <w:rPr>
          <w:rFonts w:asciiTheme="minorEastAsia" w:hAnsiTheme="minorEastAsia"/>
          <w:szCs w:val="21"/>
        </w:rPr>
        <w:t>この5月には</w:t>
      </w:r>
      <w:r w:rsidR="0005776E" w:rsidRPr="008A54F1">
        <w:rPr>
          <w:rFonts w:asciiTheme="minorEastAsia" w:hAnsiTheme="minorEastAsia"/>
          <w:szCs w:val="21"/>
        </w:rPr>
        <w:t>上伊那の特定地域の感染レベルが5</w:t>
      </w:r>
      <w:r w:rsidR="006D4F42">
        <w:rPr>
          <w:rFonts w:asciiTheme="minorEastAsia" w:hAnsiTheme="minorEastAsia"/>
          <w:szCs w:val="21"/>
        </w:rPr>
        <w:t>に引き上げられたほか、</w:t>
      </w:r>
      <w:r w:rsidRPr="008A54F1">
        <w:rPr>
          <w:rFonts w:asciiTheme="minorEastAsia" w:hAnsiTheme="minorEastAsia"/>
          <w:szCs w:val="21"/>
        </w:rPr>
        <w:t>県内</w:t>
      </w:r>
      <w:r w:rsidR="00B06259">
        <w:rPr>
          <w:rFonts w:asciiTheme="minorEastAsia" w:hAnsiTheme="minorEastAsia"/>
          <w:szCs w:val="21"/>
        </w:rPr>
        <w:t>全10広域圏で感染レベル4を示す</w:t>
      </w:r>
      <w:r w:rsidRPr="008A54F1">
        <w:rPr>
          <w:rFonts w:asciiTheme="minorEastAsia" w:hAnsiTheme="minorEastAsia"/>
          <w:szCs w:val="21"/>
        </w:rPr>
        <w:t>「特別警戒警報</w:t>
      </w:r>
      <w:r w:rsidRPr="008A54F1">
        <w:rPr>
          <w:rFonts w:asciiTheme="minorEastAsia" w:hAnsiTheme="minorEastAsia" w:hint="eastAsia"/>
          <w:szCs w:val="21"/>
        </w:rPr>
        <w:t>Ⅰ」が発出された</w:t>
      </w:r>
      <w:r w:rsidR="006D4F42">
        <w:rPr>
          <w:rFonts w:asciiTheme="minorEastAsia" w:hAnsiTheme="minorEastAsia" w:hint="eastAsia"/>
          <w:szCs w:val="21"/>
        </w:rPr>
        <w:t>ばかりです。また、</w:t>
      </w:r>
      <w:r w:rsidRPr="008A54F1">
        <w:rPr>
          <w:rFonts w:asciiTheme="minorEastAsia" w:hAnsiTheme="minorEastAsia"/>
          <w:szCs w:val="21"/>
        </w:rPr>
        <w:t>県独自の「医療警報」</w:t>
      </w:r>
      <w:r w:rsidR="001F51FF" w:rsidRPr="008A54F1">
        <w:rPr>
          <w:rFonts w:asciiTheme="minorEastAsia" w:hAnsiTheme="minorEastAsia"/>
          <w:szCs w:val="21"/>
        </w:rPr>
        <w:t>も</w:t>
      </w:r>
      <w:r w:rsidRPr="008A54F1">
        <w:rPr>
          <w:rFonts w:asciiTheme="minorEastAsia" w:hAnsiTheme="minorEastAsia"/>
          <w:szCs w:val="21"/>
        </w:rPr>
        <w:t>発出され</w:t>
      </w:r>
      <w:r w:rsidR="006D4F42">
        <w:rPr>
          <w:rFonts w:asciiTheme="minorEastAsia" w:hAnsiTheme="minorEastAsia"/>
          <w:szCs w:val="21"/>
        </w:rPr>
        <w:t>ています</w:t>
      </w:r>
      <w:r w:rsidR="00390750" w:rsidRPr="008A54F1">
        <w:rPr>
          <w:rFonts w:asciiTheme="minorEastAsia" w:hAnsiTheme="minorEastAsia"/>
          <w:szCs w:val="21"/>
        </w:rPr>
        <w:t>。</w:t>
      </w:r>
    </w:p>
    <w:p w:rsidR="00390750" w:rsidRPr="008A54F1" w:rsidRDefault="001F51FF" w:rsidP="0083163C">
      <w:pPr>
        <w:ind w:firstLineChars="100" w:firstLine="210"/>
        <w:rPr>
          <w:rFonts w:asciiTheme="minorEastAsia" w:hAnsiTheme="minorEastAsia"/>
          <w:szCs w:val="21"/>
        </w:rPr>
      </w:pPr>
      <w:r w:rsidRPr="008A54F1">
        <w:rPr>
          <w:rFonts w:asciiTheme="minorEastAsia" w:hAnsiTheme="minorEastAsia"/>
          <w:szCs w:val="21"/>
        </w:rPr>
        <w:t>高校現場に</w:t>
      </w:r>
      <w:r w:rsidR="00192F5D">
        <w:rPr>
          <w:rFonts w:asciiTheme="minorEastAsia" w:hAnsiTheme="minorEastAsia"/>
          <w:szCs w:val="21"/>
        </w:rPr>
        <w:t>もコロナ感染の波は押し寄せており、部活動を中心としたクラスターが</w:t>
      </w:r>
      <w:r w:rsidR="00A570E6">
        <w:rPr>
          <w:rFonts w:asciiTheme="minorEastAsia" w:hAnsiTheme="minorEastAsia"/>
          <w:szCs w:val="21"/>
        </w:rPr>
        <w:t>確認されたことから、</w:t>
      </w:r>
      <w:r w:rsidRPr="008A54F1">
        <w:rPr>
          <w:rFonts w:asciiTheme="minorEastAsia" w:hAnsiTheme="minorEastAsia" w:hint="eastAsia"/>
          <w:szCs w:val="21"/>
        </w:rPr>
        <w:t>3年生が最後の公式大会に出場できないという事例が生じています。感染した生</w:t>
      </w:r>
      <w:r w:rsidR="0049596A" w:rsidRPr="008A54F1">
        <w:rPr>
          <w:rFonts w:asciiTheme="minorEastAsia" w:hAnsiTheme="minorEastAsia" w:hint="eastAsia"/>
          <w:szCs w:val="21"/>
        </w:rPr>
        <w:t>徒に対する誹謗中傷や校内の軋轢を生む可能性もあり、状況に応じて柔軟な対応ができるよう働きかける必要があります。</w:t>
      </w:r>
    </w:p>
    <w:p w:rsidR="0005776E" w:rsidRDefault="0005776E" w:rsidP="0049596A">
      <w:pPr>
        <w:ind w:firstLineChars="100" w:firstLine="210"/>
        <w:rPr>
          <w:rFonts w:asciiTheme="minorEastAsia" w:hAnsiTheme="minorEastAsia"/>
          <w:szCs w:val="21"/>
        </w:rPr>
      </w:pPr>
      <w:r w:rsidRPr="008A54F1">
        <w:rPr>
          <w:rFonts w:asciiTheme="minorEastAsia" w:hAnsiTheme="minorEastAsia" w:cs="ＭＳ 明朝" w:hint="eastAsia"/>
          <w:szCs w:val="21"/>
        </w:rPr>
        <w:t>コロナ禍</w:t>
      </w:r>
      <w:r w:rsidR="0049596A" w:rsidRPr="008A54F1">
        <w:rPr>
          <w:rFonts w:asciiTheme="minorEastAsia" w:hAnsiTheme="minorEastAsia" w:cs="ＭＳ 明朝" w:hint="eastAsia"/>
          <w:szCs w:val="21"/>
        </w:rPr>
        <w:t>においては学校現場に</w:t>
      </w:r>
      <w:r w:rsidRPr="008A54F1">
        <w:rPr>
          <w:rFonts w:asciiTheme="minorEastAsia" w:hAnsiTheme="minorEastAsia" w:cs="ＭＳ 明朝" w:hint="eastAsia"/>
          <w:szCs w:val="21"/>
        </w:rPr>
        <w:t>新たな課題が山積し、教職員の多忙化がますます進んでいます。</w:t>
      </w:r>
      <w:r w:rsidR="00192F5D">
        <w:rPr>
          <w:rFonts w:asciiTheme="minorEastAsia" w:hAnsiTheme="minorEastAsia" w:hint="eastAsia"/>
          <w:szCs w:val="21"/>
        </w:rPr>
        <w:t>文科省の</w:t>
      </w:r>
      <w:r w:rsidRPr="008A54F1">
        <w:rPr>
          <w:rFonts w:asciiTheme="minorEastAsia" w:hAnsiTheme="minorEastAsia" w:hint="eastAsia"/>
          <w:szCs w:val="21"/>
        </w:rPr>
        <w:t>「＃教師のバトン」プロジェクトには、現職の教職員を中心に過酷な勤務環境や労働実態を訴える悲痛な声が多く寄せられています。</w:t>
      </w:r>
      <w:r w:rsidR="0049596A" w:rsidRPr="008A54F1">
        <w:rPr>
          <w:rFonts w:asciiTheme="minorEastAsia" w:hAnsiTheme="minorEastAsia" w:hint="eastAsia"/>
          <w:szCs w:val="21"/>
        </w:rPr>
        <w:t>長野県では</w:t>
      </w:r>
      <w:r w:rsidRPr="008A54F1">
        <w:rPr>
          <w:rFonts w:asciiTheme="minorEastAsia" w:hAnsiTheme="minorEastAsia" w:hint="eastAsia"/>
          <w:szCs w:val="21"/>
        </w:rPr>
        <w:t>勤務時間の把握により多くの教員が長時間過密労働にあえいでいる実態が明らかになっており、</w:t>
      </w:r>
      <w:r w:rsidR="0049596A" w:rsidRPr="008A54F1">
        <w:rPr>
          <w:rFonts w:asciiTheme="minorEastAsia" w:hAnsiTheme="minorEastAsia" w:hint="eastAsia"/>
          <w:szCs w:val="21"/>
        </w:rPr>
        <w:t>教職員の「働き方改革」は遅々として進んでいません。</w:t>
      </w:r>
      <w:r w:rsidRPr="008A54F1">
        <w:rPr>
          <w:rFonts w:asciiTheme="minorEastAsia" w:hAnsiTheme="minorEastAsia" w:hint="eastAsia"/>
          <w:szCs w:val="21"/>
        </w:rPr>
        <w:t>抜本的改善のためには教職員の数を増やす以外に</w:t>
      </w:r>
      <w:r w:rsidR="0049596A" w:rsidRPr="008A54F1">
        <w:rPr>
          <w:rFonts w:asciiTheme="minorEastAsia" w:hAnsiTheme="minorEastAsia" w:hint="eastAsia"/>
          <w:szCs w:val="21"/>
        </w:rPr>
        <w:t>方法はなく、</w:t>
      </w:r>
      <w:r w:rsidRPr="008A54F1">
        <w:rPr>
          <w:rFonts w:asciiTheme="minorEastAsia" w:hAnsiTheme="minorEastAsia" w:hint="eastAsia"/>
          <w:szCs w:val="21"/>
        </w:rPr>
        <w:t>県教委には</w:t>
      </w:r>
      <w:r w:rsidR="0049596A" w:rsidRPr="008A54F1">
        <w:rPr>
          <w:rFonts w:asciiTheme="minorEastAsia" w:hAnsiTheme="minorEastAsia" w:hint="eastAsia"/>
          <w:szCs w:val="21"/>
        </w:rPr>
        <w:t>教職員の訴えを真摯に受け止め、現場教職員の実質的な働き方改革になる</w:t>
      </w:r>
      <w:r w:rsidR="003545F5">
        <w:rPr>
          <w:rFonts w:asciiTheme="minorEastAsia" w:hAnsiTheme="minorEastAsia" w:hint="eastAsia"/>
          <w:szCs w:val="21"/>
        </w:rPr>
        <w:t>具体的な</w:t>
      </w:r>
      <w:r w:rsidR="0049596A" w:rsidRPr="008A54F1">
        <w:rPr>
          <w:rFonts w:asciiTheme="minorEastAsia" w:hAnsiTheme="minorEastAsia" w:hint="eastAsia"/>
          <w:szCs w:val="21"/>
        </w:rPr>
        <w:t>改善を引き続き</w:t>
      </w:r>
      <w:r w:rsidR="0083163C">
        <w:rPr>
          <w:rFonts w:asciiTheme="minorEastAsia" w:hAnsiTheme="minorEastAsia" w:hint="eastAsia"/>
          <w:szCs w:val="21"/>
        </w:rPr>
        <w:t>訴えていきます</w:t>
      </w:r>
      <w:r w:rsidRPr="008A54F1">
        <w:rPr>
          <w:rFonts w:asciiTheme="minorEastAsia" w:hAnsiTheme="minorEastAsia" w:hint="eastAsia"/>
          <w:szCs w:val="21"/>
        </w:rPr>
        <w:t>。</w:t>
      </w:r>
    </w:p>
    <w:p w:rsidR="003545F5" w:rsidRPr="008A54F1" w:rsidRDefault="003545F5" w:rsidP="0049596A">
      <w:pPr>
        <w:ind w:firstLineChars="100" w:firstLine="210"/>
        <w:rPr>
          <w:rFonts w:asciiTheme="minorEastAsia" w:hAnsiTheme="minorEastAsia"/>
          <w:szCs w:val="21"/>
        </w:rPr>
      </w:pPr>
      <w:r>
        <w:rPr>
          <w:rFonts w:asciiTheme="minorEastAsia" w:hAnsiTheme="minorEastAsia"/>
          <w:szCs w:val="21"/>
        </w:rPr>
        <w:t>昨年度</w:t>
      </w:r>
      <w:r w:rsidR="0029653C">
        <w:rPr>
          <w:rFonts w:asciiTheme="minorEastAsia" w:hAnsiTheme="minorEastAsia"/>
          <w:szCs w:val="21"/>
        </w:rPr>
        <w:t>から問題と</w:t>
      </w:r>
      <w:r>
        <w:rPr>
          <w:rFonts w:asciiTheme="minorEastAsia" w:hAnsiTheme="minorEastAsia"/>
          <w:szCs w:val="21"/>
        </w:rPr>
        <w:t>なっているのが「新しい学びの指標」です。「指標」は</w:t>
      </w:r>
      <w:r w:rsidR="0029653C">
        <w:rPr>
          <w:rFonts w:asciiTheme="minorEastAsia" w:hAnsiTheme="minorEastAsia"/>
          <w:szCs w:val="21"/>
        </w:rPr>
        <w:t>生徒の自己肯定感を涵養するどころか、</w:t>
      </w:r>
      <w:r>
        <w:rPr>
          <w:rFonts w:asciiTheme="minorEastAsia" w:hAnsiTheme="minorEastAsia"/>
          <w:szCs w:val="21"/>
        </w:rPr>
        <w:t>内面を評価</w:t>
      </w:r>
      <w:r w:rsidR="001947A9">
        <w:rPr>
          <w:rFonts w:asciiTheme="minorEastAsia" w:hAnsiTheme="minorEastAsia"/>
          <w:szCs w:val="21"/>
        </w:rPr>
        <w:t>し</w:t>
      </w:r>
      <w:r w:rsidR="0029653C">
        <w:rPr>
          <w:rFonts w:asciiTheme="minorEastAsia" w:hAnsiTheme="minorEastAsia"/>
          <w:szCs w:val="21"/>
        </w:rPr>
        <w:t>自らを既存</w:t>
      </w:r>
      <w:r>
        <w:rPr>
          <w:rFonts w:asciiTheme="minorEastAsia" w:hAnsiTheme="minorEastAsia"/>
          <w:szCs w:val="21"/>
        </w:rPr>
        <w:t>の価値観</w:t>
      </w:r>
      <w:r w:rsidR="001947A9">
        <w:rPr>
          <w:rFonts w:asciiTheme="minorEastAsia" w:hAnsiTheme="minorEastAsia"/>
          <w:szCs w:val="21"/>
        </w:rPr>
        <w:t>に合わせるよう強制的に追い込むものです。</w:t>
      </w:r>
      <w:r w:rsidR="00E74D5A">
        <w:rPr>
          <w:rFonts w:asciiTheme="minorEastAsia" w:hAnsiTheme="minorEastAsia"/>
          <w:szCs w:val="21"/>
        </w:rPr>
        <w:t>「指標」によって生徒の内面を評価すれば、生徒と教職員がこれまで築き上げてきた温かな信頼関係を奪うことになりかねません。</w:t>
      </w:r>
      <w:r w:rsidR="001947A9">
        <w:rPr>
          <w:rFonts w:asciiTheme="minorEastAsia" w:hAnsiTheme="minorEastAsia"/>
          <w:szCs w:val="21"/>
        </w:rPr>
        <w:t>さらに、</w:t>
      </w:r>
      <w:r>
        <w:rPr>
          <w:rFonts w:asciiTheme="minorEastAsia" w:hAnsiTheme="minorEastAsia"/>
          <w:szCs w:val="21"/>
        </w:rPr>
        <w:t>「指標」</w:t>
      </w:r>
      <w:r w:rsidR="0029653C">
        <w:rPr>
          <w:rFonts w:asciiTheme="minorEastAsia" w:hAnsiTheme="minorEastAsia"/>
          <w:szCs w:val="21"/>
        </w:rPr>
        <w:t>の導入は</w:t>
      </w:r>
      <w:r>
        <w:rPr>
          <w:rFonts w:asciiTheme="minorEastAsia" w:hAnsiTheme="minorEastAsia"/>
          <w:szCs w:val="21"/>
        </w:rPr>
        <w:t>教職員の多忙化に拍車をかけることにもつながります。</w:t>
      </w:r>
      <w:r w:rsidR="0029653C">
        <w:rPr>
          <w:rFonts w:asciiTheme="minorEastAsia" w:hAnsiTheme="minorEastAsia"/>
          <w:szCs w:val="21"/>
        </w:rPr>
        <w:t>県教委は202</w:t>
      </w:r>
      <w:r w:rsidR="0029653C">
        <w:rPr>
          <w:rFonts w:asciiTheme="minorEastAsia" w:hAnsiTheme="minorEastAsia" w:hint="eastAsia"/>
          <w:szCs w:val="21"/>
        </w:rPr>
        <w:t>2</w:t>
      </w:r>
      <w:r>
        <w:rPr>
          <w:rFonts w:asciiTheme="minorEastAsia" w:hAnsiTheme="minorEastAsia"/>
          <w:szCs w:val="21"/>
        </w:rPr>
        <w:t>年度</w:t>
      </w:r>
      <w:r w:rsidR="0029653C">
        <w:rPr>
          <w:rFonts w:asciiTheme="minorEastAsia" w:hAnsiTheme="minorEastAsia"/>
          <w:szCs w:val="21"/>
        </w:rPr>
        <w:t>から学校独自質問項目を実施することとしていますが、導入に当たっては学校での十分な</w:t>
      </w:r>
      <w:r w:rsidR="002F27D7">
        <w:rPr>
          <w:rFonts w:asciiTheme="minorEastAsia" w:hAnsiTheme="minorEastAsia"/>
          <w:szCs w:val="21"/>
        </w:rPr>
        <w:t>検討と議論が不可欠です</w:t>
      </w:r>
      <w:r w:rsidR="0029653C">
        <w:rPr>
          <w:rFonts w:asciiTheme="minorEastAsia" w:hAnsiTheme="minorEastAsia"/>
          <w:szCs w:val="21"/>
        </w:rPr>
        <w:t>。</w:t>
      </w:r>
    </w:p>
    <w:p w:rsidR="0006448A" w:rsidRPr="008A54F1" w:rsidRDefault="003545F5" w:rsidP="0083163C">
      <w:pPr>
        <w:ind w:firstLineChars="100" w:firstLine="210"/>
        <w:rPr>
          <w:rFonts w:asciiTheme="minorEastAsia" w:hAnsiTheme="minorEastAsia" w:cs="Segoe UI Historic"/>
          <w:color w:val="050505"/>
          <w:kern w:val="0"/>
          <w:szCs w:val="21"/>
        </w:rPr>
      </w:pPr>
      <w:r>
        <w:rPr>
          <w:rFonts w:asciiTheme="minorEastAsia" w:hAnsiTheme="minorEastAsia" w:hint="eastAsia"/>
          <w:szCs w:val="21"/>
        </w:rPr>
        <w:t>また</w:t>
      </w:r>
      <w:r w:rsidR="002C4E8C" w:rsidRPr="008A54F1">
        <w:rPr>
          <w:rFonts w:asciiTheme="minorEastAsia" w:hAnsiTheme="minorEastAsia" w:hint="eastAsia"/>
          <w:szCs w:val="21"/>
        </w:rPr>
        <w:t>今年度、新たな課題として持ち上がってきたのが「</w:t>
      </w:r>
      <w:r w:rsidR="0006448A" w:rsidRPr="008A54F1">
        <w:rPr>
          <w:rFonts w:asciiTheme="minorEastAsia" w:hAnsiTheme="minorEastAsia" w:hint="eastAsia"/>
          <w:szCs w:val="21"/>
        </w:rPr>
        <w:t>GIGAスクール構想</w:t>
      </w:r>
      <w:r w:rsidR="002C4E8C" w:rsidRPr="008A54F1">
        <w:rPr>
          <w:rFonts w:asciiTheme="minorEastAsia" w:hAnsiTheme="minorEastAsia" w:hint="eastAsia"/>
          <w:szCs w:val="21"/>
        </w:rPr>
        <w:t>」に基づく１人１台タブレット端末を用いた</w:t>
      </w:r>
      <w:r w:rsidR="0006448A" w:rsidRPr="008A54F1">
        <w:rPr>
          <w:rFonts w:asciiTheme="minorEastAsia" w:hAnsiTheme="minorEastAsia" w:hint="eastAsia"/>
          <w:szCs w:val="21"/>
        </w:rPr>
        <w:t>ICT活用を求める動きです。</w:t>
      </w:r>
      <w:r w:rsidR="002C4E8C" w:rsidRPr="008A54F1">
        <w:rPr>
          <w:rFonts w:asciiTheme="minorEastAsia" w:hAnsiTheme="minorEastAsia" w:hint="eastAsia"/>
          <w:szCs w:val="21"/>
        </w:rPr>
        <w:t>１人１台タブレット端末の活用に関わって、</w:t>
      </w:r>
      <w:r w:rsidR="00192F5D">
        <w:rPr>
          <w:rFonts w:asciiTheme="minorEastAsia" w:hAnsiTheme="minorEastAsia" w:hint="eastAsia"/>
          <w:szCs w:val="21"/>
        </w:rPr>
        <w:t>県教委は</w:t>
      </w:r>
      <w:r w:rsidR="00BA4479" w:rsidRPr="008A54F1">
        <w:rPr>
          <w:rFonts w:asciiTheme="minorEastAsia" w:hAnsiTheme="minorEastAsia" w:cs="Segoe UI Historic" w:hint="eastAsia"/>
          <w:color w:val="050505"/>
          <w:kern w:val="0"/>
          <w:szCs w:val="21"/>
        </w:rPr>
        <w:t>2022年度入学生からのBYOD（スマホ不可）</w:t>
      </w:r>
      <w:r w:rsidR="00192F5D">
        <w:rPr>
          <w:rFonts w:asciiTheme="minorEastAsia" w:hAnsiTheme="minorEastAsia" w:cs="Segoe UI Historic" w:hint="eastAsia"/>
          <w:color w:val="050505"/>
          <w:kern w:val="0"/>
          <w:szCs w:val="21"/>
        </w:rPr>
        <w:t>の方針を打ち出しています</w:t>
      </w:r>
      <w:r w:rsidR="00BA4479" w:rsidRPr="008A54F1">
        <w:rPr>
          <w:rFonts w:asciiTheme="minorEastAsia" w:hAnsiTheme="minorEastAsia" w:cs="Segoe UI Historic" w:hint="eastAsia"/>
          <w:color w:val="050505"/>
          <w:kern w:val="0"/>
          <w:szCs w:val="21"/>
        </w:rPr>
        <w:t>。</w:t>
      </w:r>
      <w:r w:rsidR="002C4E8C" w:rsidRPr="008A54F1">
        <w:rPr>
          <w:rFonts w:asciiTheme="minorEastAsia" w:hAnsiTheme="minorEastAsia" w:cs="Segoe UI Historic" w:hint="eastAsia"/>
          <w:color w:val="050505"/>
          <w:kern w:val="0"/>
          <w:szCs w:val="21"/>
        </w:rPr>
        <w:t>BYODは</w:t>
      </w:r>
      <w:r w:rsidR="00BA4479" w:rsidRPr="008A54F1">
        <w:rPr>
          <w:rFonts w:asciiTheme="minorEastAsia" w:hAnsiTheme="minorEastAsia" w:cs="Segoe UI Historic" w:hint="eastAsia"/>
          <w:color w:val="050505"/>
          <w:kern w:val="0"/>
          <w:szCs w:val="21"/>
        </w:rPr>
        <w:t>保護者負担の増大や子どもたちの心と体への影響、</w:t>
      </w:r>
      <w:r w:rsidR="002C4E8C" w:rsidRPr="008A54F1">
        <w:rPr>
          <w:rFonts w:asciiTheme="minorEastAsia" w:hAnsiTheme="minorEastAsia" w:cs="Segoe UI Historic" w:hint="eastAsia"/>
          <w:color w:val="050505"/>
          <w:kern w:val="0"/>
          <w:szCs w:val="21"/>
        </w:rPr>
        <w:t>指導方法の画一化</w:t>
      </w:r>
      <w:r w:rsidR="0049596A" w:rsidRPr="008A54F1">
        <w:rPr>
          <w:rFonts w:asciiTheme="minorEastAsia" w:hAnsiTheme="minorEastAsia" w:cs="Segoe UI Historic" w:hint="eastAsia"/>
          <w:color w:val="050505"/>
          <w:kern w:val="0"/>
          <w:szCs w:val="21"/>
        </w:rPr>
        <w:t>など、多くの問題をはらんで</w:t>
      </w:r>
      <w:r w:rsidR="008A54F1" w:rsidRPr="008A54F1">
        <w:rPr>
          <w:rFonts w:asciiTheme="minorEastAsia" w:hAnsiTheme="minorEastAsia" w:cs="Segoe UI Historic" w:hint="eastAsia"/>
          <w:color w:val="050505"/>
          <w:kern w:val="0"/>
          <w:szCs w:val="21"/>
        </w:rPr>
        <w:t>おり、導入のためには十分な議論が必要です。高教組は討議資料として「『教育のICT化』をどう考えるか」</w:t>
      </w:r>
      <w:r w:rsidR="0083163C">
        <w:rPr>
          <w:rFonts w:asciiTheme="minorEastAsia" w:hAnsiTheme="minorEastAsia" w:cs="Segoe UI Historic" w:hint="eastAsia"/>
          <w:color w:val="050505"/>
          <w:kern w:val="0"/>
          <w:szCs w:val="21"/>
        </w:rPr>
        <w:t>（第1次案）</w:t>
      </w:r>
      <w:r w:rsidR="008A54F1" w:rsidRPr="008A54F1">
        <w:rPr>
          <w:rFonts w:asciiTheme="minorEastAsia" w:hAnsiTheme="minorEastAsia" w:cs="Segoe UI Historic" w:hint="eastAsia"/>
          <w:color w:val="050505"/>
          <w:kern w:val="0"/>
          <w:szCs w:val="21"/>
        </w:rPr>
        <w:t>を作成しました。学校現場をはじめ、父母・保護者、教育関係者、地域とともにICT課題の集団的な議論をすすめていきましょう。</w:t>
      </w:r>
    </w:p>
    <w:p w:rsidR="008A54F1" w:rsidRPr="008A54F1" w:rsidRDefault="002C4E8C" w:rsidP="008A54F1">
      <w:pPr>
        <w:rPr>
          <w:rFonts w:asciiTheme="minorEastAsia" w:hAnsiTheme="minorEastAsia"/>
          <w:szCs w:val="21"/>
        </w:rPr>
      </w:pPr>
      <w:r w:rsidRPr="008A54F1">
        <w:rPr>
          <w:rFonts w:asciiTheme="minorEastAsia" w:hAnsiTheme="minorEastAsia"/>
          <w:szCs w:val="21"/>
        </w:rPr>
        <w:t xml:space="preserve">　</w:t>
      </w:r>
      <w:r w:rsidR="008A54F1" w:rsidRPr="008A54F1">
        <w:rPr>
          <w:rFonts w:asciiTheme="minorEastAsia" w:hAnsiTheme="minorEastAsia" w:hint="eastAsia"/>
          <w:szCs w:val="21"/>
        </w:rPr>
        <w:t>新たな高校入試制度について、3月の定例会で県教委は、どのような状況下でも実行できるものにしたいと見直しを表明しました。</w:t>
      </w:r>
      <w:r w:rsidR="0083163C">
        <w:rPr>
          <w:rFonts w:asciiTheme="minorEastAsia" w:hAnsiTheme="minorEastAsia" w:hint="eastAsia"/>
          <w:szCs w:val="21"/>
        </w:rPr>
        <w:t>公平・公正で、</w:t>
      </w:r>
      <w:r w:rsidR="008A54F1" w:rsidRPr="008A54F1">
        <w:rPr>
          <w:rFonts w:asciiTheme="minorEastAsia" w:hAnsiTheme="minorEastAsia" w:hint="eastAsia"/>
          <w:szCs w:val="21"/>
        </w:rPr>
        <w:t>受検生にも</w:t>
      </w:r>
      <w:r w:rsidR="0083163C">
        <w:rPr>
          <w:rFonts w:asciiTheme="minorEastAsia" w:hAnsiTheme="minorEastAsia" w:hint="eastAsia"/>
          <w:szCs w:val="21"/>
        </w:rPr>
        <w:t>学校にも負担にならない制度とするよう県民世論を高めてゆくことが重要です</w:t>
      </w:r>
      <w:r w:rsidR="008A54F1" w:rsidRPr="008A54F1">
        <w:rPr>
          <w:rFonts w:asciiTheme="minorEastAsia" w:hAnsiTheme="minorEastAsia" w:hint="eastAsia"/>
          <w:szCs w:val="21"/>
        </w:rPr>
        <w:t>。</w:t>
      </w:r>
    </w:p>
    <w:p w:rsidR="00974CE8" w:rsidRPr="008A54F1" w:rsidRDefault="008A54F1" w:rsidP="008A54F1">
      <w:pPr>
        <w:ind w:firstLineChars="100" w:firstLine="210"/>
        <w:rPr>
          <w:rFonts w:asciiTheme="minorEastAsia" w:hAnsiTheme="minorEastAsia"/>
          <w:szCs w:val="21"/>
        </w:rPr>
      </w:pPr>
      <w:r w:rsidRPr="008A54F1">
        <w:rPr>
          <w:rFonts w:asciiTheme="minorEastAsia" w:hAnsiTheme="minorEastAsia" w:hint="eastAsia"/>
          <w:szCs w:val="21"/>
        </w:rPr>
        <w:t>第2期高校再編については、昨年1次分が決定され、生徒・同窓会</w:t>
      </w:r>
      <w:r w:rsidR="005C4C41">
        <w:rPr>
          <w:rFonts w:asciiTheme="minorEastAsia" w:hAnsiTheme="minorEastAsia" w:hint="eastAsia"/>
          <w:szCs w:val="21"/>
        </w:rPr>
        <w:t>も含めた「再編整備計画懇話</w:t>
      </w:r>
      <w:bookmarkStart w:id="0" w:name="_GoBack"/>
      <w:bookmarkEnd w:id="0"/>
      <w:r w:rsidRPr="008A54F1">
        <w:rPr>
          <w:rFonts w:asciiTheme="minorEastAsia" w:hAnsiTheme="minorEastAsia" w:hint="eastAsia"/>
          <w:szCs w:val="21"/>
        </w:rPr>
        <w:t>会」が開かれています。さらに3月には2次分の案が公表され各地の住民説明会が始まりました。私たちは､地域合意の再編となるよう働きかけ、校内での議論を進めるとともにとともに、少子化に向けて少人数学級の高校への導入を強く求めてゆきます。</w:t>
      </w:r>
    </w:p>
    <w:p w:rsidR="0083163C" w:rsidRPr="00D252A2" w:rsidRDefault="00634362" w:rsidP="00322AFC">
      <w:pPr>
        <w:ind w:firstLineChars="100" w:firstLine="210"/>
        <w:rPr>
          <w:rFonts w:asciiTheme="minorEastAsia" w:hAnsiTheme="minorEastAsia" w:hint="eastAsia"/>
          <w:szCs w:val="21"/>
        </w:rPr>
      </w:pPr>
      <w:r w:rsidRPr="008A54F1">
        <w:rPr>
          <w:rFonts w:asciiTheme="minorEastAsia" w:hAnsiTheme="minorEastAsia" w:hint="eastAsia"/>
          <w:szCs w:val="21"/>
        </w:rPr>
        <w:t>第100回の節目</w:t>
      </w:r>
      <w:r w:rsidR="001947A9">
        <w:rPr>
          <w:rFonts w:asciiTheme="minorEastAsia" w:hAnsiTheme="minorEastAsia" w:hint="eastAsia"/>
          <w:szCs w:val="21"/>
        </w:rPr>
        <w:t>となる定期大会では、</w:t>
      </w:r>
      <w:r w:rsidR="00763DEE">
        <w:rPr>
          <w:rFonts w:asciiTheme="minorEastAsia" w:hAnsiTheme="minorEastAsia" w:hint="eastAsia"/>
          <w:szCs w:val="21"/>
        </w:rPr>
        <w:t>新たに浮き彫りとな</w:t>
      </w:r>
      <w:r w:rsidR="0060088B">
        <w:rPr>
          <w:rFonts w:asciiTheme="minorEastAsia" w:hAnsiTheme="minorEastAsia" w:hint="eastAsia"/>
          <w:szCs w:val="21"/>
        </w:rPr>
        <w:t>った教育課題を確認し、</w:t>
      </w:r>
      <w:r w:rsidRPr="008A54F1">
        <w:rPr>
          <w:rFonts w:asciiTheme="minorEastAsia" w:hAnsiTheme="minorEastAsia" w:hint="eastAsia"/>
          <w:szCs w:val="21"/>
        </w:rPr>
        <w:t>生徒教職員の生活と健康にかかわる課題を討議しました。</w:t>
      </w:r>
      <w:r w:rsidR="00E74D5A">
        <w:rPr>
          <w:rFonts w:asciiTheme="minorEastAsia" w:hAnsiTheme="minorEastAsia" w:hint="eastAsia"/>
          <w:szCs w:val="21"/>
        </w:rPr>
        <w:t>「</w:t>
      </w:r>
      <w:r w:rsidR="00322AFC">
        <w:rPr>
          <w:rFonts w:asciiTheme="minorEastAsia" w:hAnsiTheme="minorEastAsia" w:hint="eastAsia"/>
          <w:szCs w:val="21"/>
        </w:rPr>
        <w:t>未組の先生と対面で話をする中で挙がった困り感や要求を職場要求書に盛り込んでいる</w:t>
      </w:r>
      <w:r w:rsidR="00E74D5A">
        <w:rPr>
          <w:rFonts w:asciiTheme="minorEastAsia" w:hAnsiTheme="minorEastAsia" w:hint="eastAsia"/>
          <w:szCs w:val="21"/>
        </w:rPr>
        <w:t>」という発言</w:t>
      </w:r>
      <w:r w:rsidR="0060088B">
        <w:rPr>
          <w:rFonts w:asciiTheme="minorEastAsia" w:hAnsiTheme="minorEastAsia" w:hint="eastAsia"/>
          <w:szCs w:val="21"/>
        </w:rPr>
        <w:t>がありました。</w:t>
      </w:r>
      <w:r w:rsidR="00763DEE">
        <w:rPr>
          <w:rFonts w:asciiTheme="minorEastAsia" w:hAnsiTheme="minorEastAsia"/>
          <w:szCs w:val="21"/>
        </w:rPr>
        <w:t>コロナ禍</w:t>
      </w:r>
      <w:r w:rsidR="00192F5D">
        <w:rPr>
          <w:rFonts w:asciiTheme="minorEastAsia" w:hAnsiTheme="minorEastAsia" w:hint="eastAsia"/>
          <w:szCs w:val="21"/>
        </w:rPr>
        <w:t>で</w:t>
      </w:r>
      <w:r w:rsidR="00322AFC">
        <w:rPr>
          <w:rFonts w:asciiTheme="minorEastAsia" w:hAnsiTheme="minorEastAsia" w:hint="eastAsia"/>
          <w:szCs w:val="21"/>
        </w:rPr>
        <w:t>多くの教職員が</w:t>
      </w:r>
      <w:r w:rsidR="0060088B">
        <w:rPr>
          <w:rFonts w:asciiTheme="minorEastAsia" w:hAnsiTheme="minorEastAsia" w:hint="eastAsia"/>
          <w:szCs w:val="21"/>
        </w:rPr>
        <w:t>困難</w:t>
      </w:r>
      <w:r w:rsidR="00322AFC">
        <w:rPr>
          <w:rFonts w:asciiTheme="minorEastAsia" w:hAnsiTheme="minorEastAsia" w:hint="eastAsia"/>
          <w:szCs w:val="21"/>
        </w:rPr>
        <w:t>な状況にある中、</w:t>
      </w:r>
      <w:r w:rsidR="00192F5D">
        <w:rPr>
          <w:rFonts w:asciiTheme="minorEastAsia" w:hAnsiTheme="minorEastAsia" w:hint="eastAsia"/>
          <w:szCs w:val="21"/>
        </w:rPr>
        <w:t>仲間同士の</w:t>
      </w:r>
      <w:r w:rsidR="00322AFC">
        <w:rPr>
          <w:rFonts w:asciiTheme="minorEastAsia" w:hAnsiTheme="minorEastAsia" w:hint="eastAsia"/>
          <w:szCs w:val="21"/>
        </w:rPr>
        <w:t>横のつながりを大切にし</w:t>
      </w:r>
      <w:r w:rsidR="0060088B">
        <w:rPr>
          <w:rFonts w:asciiTheme="minorEastAsia" w:hAnsiTheme="minorEastAsia" w:hint="eastAsia"/>
          <w:szCs w:val="21"/>
        </w:rPr>
        <w:t>て</w:t>
      </w:r>
      <w:r w:rsidR="00192F5D">
        <w:rPr>
          <w:rFonts w:asciiTheme="minorEastAsia" w:hAnsiTheme="minorEastAsia" w:hint="eastAsia"/>
          <w:szCs w:val="21"/>
        </w:rPr>
        <w:t>連帯を強</w:t>
      </w:r>
      <w:r w:rsidR="0060088B">
        <w:rPr>
          <w:rFonts w:asciiTheme="minorEastAsia" w:hAnsiTheme="minorEastAsia" w:hint="eastAsia"/>
          <w:szCs w:val="21"/>
        </w:rPr>
        <w:t>める</w:t>
      </w:r>
      <w:r w:rsidR="00192F5D">
        <w:rPr>
          <w:rFonts w:asciiTheme="minorEastAsia" w:hAnsiTheme="minorEastAsia" w:hint="eastAsia"/>
          <w:szCs w:val="21"/>
        </w:rPr>
        <w:t>こと</w:t>
      </w:r>
      <w:r w:rsidR="00763DEE">
        <w:rPr>
          <w:rFonts w:asciiTheme="minorEastAsia" w:hAnsiTheme="minorEastAsia" w:hint="eastAsia"/>
          <w:szCs w:val="21"/>
        </w:rPr>
        <w:t>の</w:t>
      </w:r>
      <w:r w:rsidR="00E74D5A">
        <w:rPr>
          <w:rFonts w:asciiTheme="minorEastAsia" w:hAnsiTheme="minorEastAsia" w:hint="eastAsia"/>
          <w:szCs w:val="21"/>
        </w:rPr>
        <w:t>重要</w:t>
      </w:r>
      <w:r w:rsidR="00763DEE">
        <w:rPr>
          <w:rFonts w:asciiTheme="minorEastAsia" w:hAnsiTheme="minorEastAsia" w:hint="eastAsia"/>
          <w:szCs w:val="21"/>
        </w:rPr>
        <w:t>性</w:t>
      </w:r>
      <w:r w:rsidR="00322AFC">
        <w:rPr>
          <w:rFonts w:asciiTheme="minorEastAsia" w:hAnsiTheme="minorEastAsia" w:hint="eastAsia"/>
          <w:szCs w:val="21"/>
        </w:rPr>
        <w:t>と</w:t>
      </w:r>
      <w:r w:rsidR="0060088B">
        <w:rPr>
          <w:rFonts w:asciiTheme="minorEastAsia" w:hAnsiTheme="minorEastAsia" w:hint="eastAsia"/>
          <w:szCs w:val="21"/>
        </w:rPr>
        <w:t>、</w:t>
      </w:r>
      <w:r w:rsidR="00322AFC">
        <w:rPr>
          <w:rFonts w:asciiTheme="minorEastAsia" w:hAnsiTheme="minorEastAsia" w:hint="eastAsia"/>
          <w:szCs w:val="21"/>
        </w:rPr>
        <w:t>組合の存在意義を私たちに</w:t>
      </w:r>
      <w:r w:rsidR="00E74D5A">
        <w:rPr>
          <w:rFonts w:asciiTheme="minorEastAsia" w:hAnsiTheme="minorEastAsia" w:hint="eastAsia"/>
          <w:szCs w:val="21"/>
        </w:rPr>
        <w:t>再認識</w:t>
      </w:r>
      <w:r w:rsidR="0060088B">
        <w:rPr>
          <w:rFonts w:asciiTheme="minorEastAsia" w:hAnsiTheme="minorEastAsia" w:hint="eastAsia"/>
          <w:szCs w:val="21"/>
        </w:rPr>
        <w:t>させてくれました</w:t>
      </w:r>
      <w:r w:rsidRPr="008A54F1">
        <w:rPr>
          <w:rFonts w:asciiTheme="minorEastAsia" w:hAnsiTheme="minorEastAsia" w:hint="eastAsia"/>
          <w:szCs w:val="21"/>
        </w:rPr>
        <w:t>。民主的で豊かな教育の</w:t>
      </w:r>
      <w:r w:rsidR="00192F5D">
        <w:rPr>
          <w:rFonts w:asciiTheme="minorEastAsia" w:hAnsiTheme="minorEastAsia" w:hint="eastAsia"/>
          <w:szCs w:val="21"/>
        </w:rPr>
        <w:t>創</w:t>
      </w:r>
      <w:r w:rsidR="00763DEE">
        <w:rPr>
          <w:rFonts w:asciiTheme="minorEastAsia" w:hAnsiTheme="minorEastAsia" w:hint="eastAsia"/>
          <w:szCs w:val="21"/>
        </w:rPr>
        <w:t>造と私たち教職員の命と権利を守る取組を共に前進させる決意を新たにし</w:t>
      </w:r>
      <w:r w:rsidR="00D252A2">
        <w:rPr>
          <w:rFonts w:asciiTheme="minorEastAsia" w:hAnsiTheme="minorEastAsia" w:hint="eastAsia"/>
          <w:szCs w:val="21"/>
        </w:rPr>
        <w:t>、</w:t>
      </w:r>
      <w:r w:rsidR="001947A9">
        <w:rPr>
          <w:rFonts w:asciiTheme="minorEastAsia" w:hAnsiTheme="minorEastAsia" w:hint="eastAsia"/>
          <w:szCs w:val="21"/>
        </w:rPr>
        <w:t>ここに</w:t>
      </w:r>
      <w:r w:rsidR="00192F5D">
        <w:rPr>
          <w:rFonts w:asciiTheme="minorEastAsia" w:hAnsiTheme="minorEastAsia" w:hint="eastAsia"/>
          <w:szCs w:val="21"/>
        </w:rPr>
        <w:t>大会</w:t>
      </w:r>
      <w:r w:rsidRPr="008A54F1">
        <w:rPr>
          <w:rFonts w:asciiTheme="minorEastAsia" w:hAnsiTheme="minorEastAsia" w:hint="eastAsia"/>
          <w:szCs w:val="21"/>
        </w:rPr>
        <w:t>宣言</w:t>
      </w:r>
      <w:r w:rsidR="00192F5D">
        <w:rPr>
          <w:rFonts w:asciiTheme="minorEastAsia" w:hAnsiTheme="minorEastAsia" w:hint="eastAsia"/>
          <w:szCs w:val="21"/>
        </w:rPr>
        <w:t>と</w:t>
      </w:r>
      <w:r w:rsidRPr="008A54F1">
        <w:rPr>
          <w:rFonts w:asciiTheme="minorEastAsia" w:hAnsiTheme="minorEastAsia" w:hint="eastAsia"/>
          <w:szCs w:val="21"/>
        </w:rPr>
        <w:t>します。</w:t>
      </w:r>
    </w:p>
    <w:p w:rsidR="004F1F56" w:rsidRPr="008A54F1" w:rsidRDefault="00AB6165" w:rsidP="001947A9">
      <w:pPr>
        <w:ind w:firstLineChars="4000" w:firstLine="8400"/>
        <w:jc w:val="right"/>
        <w:rPr>
          <w:rFonts w:asciiTheme="minorEastAsia" w:hAnsiTheme="minorEastAsia"/>
          <w:szCs w:val="21"/>
        </w:rPr>
      </w:pPr>
      <w:r w:rsidRPr="008A54F1">
        <w:rPr>
          <w:rFonts w:asciiTheme="minorEastAsia" w:hAnsiTheme="minorEastAsia" w:hint="eastAsia"/>
          <w:szCs w:val="21"/>
        </w:rPr>
        <w:t xml:space="preserve">　</w:t>
      </w:r>
      <w:r w:rsidR="004A1196" w:rsidRPr="008A54F1">
        <w:rPr>
          <w:rFonts w:asciiTheme="minorEastAsia" w:hAnsiTheme="minorEastAsia" w:hint="eastAsia"/>
          <w:szCs w:val="21"/>
        </w:rPr>
        <w:t>2021</w:t>
      </w:r>
      <w:r w:rsidR="004F1F56" w:rsidRPr="008A54F1">
        <w:rPr>
          <w:rFonts w:asciiTheme="minorEastAsia" w:hAnsiTheme="minorEastAsia" w:hint="eastAsia"/>
          <w:szCs w:val="21"/>
        </w:rPr>
        <w:t>年5月2</w:t>
      </w:r>
      <w:r w:rsidR="004A1196" w:rsidRPr="008A54F1">
        <w:rPr>
          <w:rFonts w:asciiTheme="minorEastAsia" w:hAnsiTheme="minorEastAsia" w:hint="eastAsia"/>
          <w:szCs w:val="21"/>
        </w:rPr>
        <w:t>2</w:t>
      </w:r>
      <w:r w:rsidR="004F1F56" w:rsidRPr="008A54F1">
        <w:rPr>
          <w:rFonts w:asciiTheme="minorEastAsia" w:hAnsiTheme="minorEastAsia" w:hint="eastAsia"/>
          <w:szCs w:val="21"/>
        </w:rPr>
        <w:t>日</w:t>
      </w:r>
    </w:p>
    <w:p w:rsidR="001B263B" w:rsidRPr="0083163C" w:rsidRDefault="004F1F56" w:rsidP="0083163C">
      <w:pPr>
        <w:jc w:val="right"/>
        <w:rPr>
          <w:rFonts w:asciiTheme="minorEastAsia" w:hAnsiTheme="minorEastAsia"/>
          <w:szCs w:val="21"/>
        </w:rPr>
      </w:pPr>
      <w:r w:rsidRPr="008A54F1">
        <w:rPr>
          <w:rFonts w:asciiTheme="minorEastAsia" w:hAnsiTheme="minorEastAsia" w:hint="eastAsia"/>
          <w:szCs w:val="21"/>
        </w:rPr>
        <w:t xml:space="preserve">　長野県高等学校教職員組合　第</w:t>
      </w:r>
      <w:r w:rsidR="004A1196" w:rsidRPr="008A54F1">
        <w:rPr>
          <w:rFonts w:asciiTheme="minorEastAsia" w:hAnsiTheme="minorEastAsia" w:hint="eastAsia"/>
          <w:szCs w:val="21"/>
        </w:rPr>
        <w:t>100</w:t>
      </w:r>
      <w:r w:rsidRPr="008A54F1">
        <w:rPr>
          <w:rFonts w:asciiTheme="minorEastAsia" w:hAnsiTheme="minorEastAsia" w:hint="eastAsia"/>
          <w:szCs w:val="21"/>
        </w:rPr>
        <w:t>回定期大会</w:t>
      </w:r>
    </w:p>
    <w:sectPr w:rsidR="001B263B" w:rsidRPr="0083163C" w:rsidSect="00371554">
      <w:pgSz w:w="11907" w:h="16840" w:code="9"/>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135" w:rsidRDefault="00636135" w:rsidP="000249E6">
      <w:r>
        <w:separator/>
      </w:r>
    </w:p>
  </w:endnote>
  <w:endnote w:type="continuationSeparator" w:id="0">
    <w:p w:rsidR="00636135" w:rsidRDefault="00636135" w:rsidP="0002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135" w:rsidRDefault="00636135" w:rsidP="000249E6">
      <w:r>
        <w:separator/>
      </w:r>
    </w:p>
  </w:footnote>
  <w:footnote w:type="continuationSeparator" w:id="0">
    <w:p w:rsidR="00636135" w:rsidRDefault="00636135" w:rsidP="0002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68"/>
    <w:rsid w:val="00006396"/>
    <w:rsid w:val="00015A3E"/>
    <w:rsid w:val="00017C79"/>
    <w:rsid w:val="00024738"/>
    <w:rsid w:val="000249E6"/>
    <w:rsid w:val="000412EB"/>
    <w:rsid w:val="00044B78"/>
    <w:rsid w:val="000513D6"/>
    <w:rsid w:val="0005776E"/>
    <w:rsid w:val="0006448A"/>
    <w:rsid w:val="00065814"/>
    <w:rsid w:val="00086468"/>
    <w:rsid w:val="000A5D6B"/>
    <w:rsid w:val="000B7192"/>
    <w:rsid w:val="000C3FBD"/>
    <w:rsid w:val="000E119D"/>
    <w:rsid w:val="000E3765"/>
    <w:rsid w:val="000E7B1D"/>
    <w:rsid w:val="000E7BC5"/>
    <w:rsid w:val="000F27A5"/>
    <w:rsid w:val="000F324A"/>
    <w:rsid w:val="00107430"/>
    <w:rsid w:val="00122A0E"/>
    <w:rsid w:val="001322E6"/>
    <w:rsid w:val="0015134C"/>
    <w:rsid w:val="00153D70"/>
    <w:rsid w:val="00177B15"/>
    <w:rsid w:val="00192F5D"/>
    <w:rsid w:val="001947A9"/>
    <w:rsid w:val="001A1918"/>
    <w:rsid w:val="001A596A"/>
    <w:rsid w:val="001B010C"/>
    <w:rsid w:val="001B263B"/>
    <w:rsid w:val="001B31AD"/>
    <w:rsid w:val="001C25F2"/>
    <w:rsid w:val="001C71F1"/>
    <w:rsid w:val="001D795C"/>
    <w:rsid w:val="001E41DB"/>
    <w:rsid w:val="001F51FF"/>
    <w:rsid w:val="00244081"/>
    <w:rsid w:val="00252B09"/>
    <w:rsid w:val="00257566"/>
    <w:rsid w:val="002704EB"/>
    <w:rsid w:val="00284F8B"/>
    <w:rsid w:val="002901D9"/>
    <w:rsid w:val="00291F09"/>
    <w:rsid w:val="0029653C"/>
    <w:rsid w:val="002C438C"/>
    <w:rsid w:val="002C4E8C"/>
    <w:rsid w:val="002C6074"/>
    <w:rsid w:val="002D4786"/>
    <w:rsid w:val="002E5457"/>
    <w:rsid w:val="002E5D13"/>
    <w:rsid w:val="002F12B8"/>
    <w:rsid w:val="002F27D7"/>
    <w:rsid w:val="002F287C"/>
    <w:rsid w:val="003062B9"/>
    <w:rsid w:val="0032071F"/>
    <w:rsid w:val="00322AFC"/>
    <w:rsid w:val="003310D2"/>
    <w:rsid w:val="00334B6A"/>
    <w:rsid w:val="003513D5"/>
    <w:rsid w:val="0035251F"/>
    <w:rsid w:val="003545F5"/>
    <w:rsid w:val="00355D93"/>
    <w:rsid w:val="00364A39"/>
    <w:rsid w:val="00371554"/>
    <w:rsid w:val="00384067"/>
    <w:rsid w:val="00390750"/>
    <w:rsid w:val="0039422A"/>
    <w:rsid w:val="00397B64"/>
    <w:rsid w:val="003D3991"/>
    <w:rsid w:val="003D4366"/>
    <w:rsid w:val="003E0154"/>
    <w:rsid w:val="003E36CA"/>
    <w:rsid w:val="003E72EF"/>
    <w:rsid w:val="003F021E"/>
    <w:rsid w:val="00401035"/>
    <w:rsid w:val="00412CDD"/>
    <w:rsid w:val="00426F47"/>
    <w:rsid w:val="004360F2"/>
    <w:rsid w:val="00437A9A"/>
    <w:rsid w:val="004452CB"/>
    <w:rsid w:val="004533F7"/>
    <w:rsid w:val="0048074F"/>
    <w:rsid w:val="0049253F"/>
    <w:rsid w:val="0049596A"/>
    <w:rsid w:val="00496425"/>
    <w:rsid w:val="00497A0E"/>
    <w:rsid w:val="004A1196"/>
    <w:rsid w:val="004A41C3"/>
    <w:rsid w:val="004A4A2F"/>
    <w:rsid w:val="004A4F44"/>
    <w:rsid w:val="004B5CFD"/>
    <w:rsid w:val="004C45B4"/>
    <w:rsid w:val="004C5345"/>
    <w:rsid w:val="004C682C"/>
    <w:rsid w:val="004E4528"/>
    <w:rsid w:val="004F1F56"/>
    <w:rsid w:val="005100B0"/>
    <w:rsid w:val="005100CD"/>
    <w:rsid w:val="005145B8"/>
    <w:rsid w:val="00515F93"/>
    <w:rsid w:val="00542FDF"/>
    <w:rsid w:val="00545EAD"/>
    <w:rsid w:val="00550279"/>
    <w:rsid w:val="005555C3"/>
    <w:rsid w:val="00560A70"/>
    <w:rsid w:val="00585AA8"/>
    <w:rsid w:val="005B2C8D"/>
    <w:rsid w:val="005B52A0"/>
    <w:rsid w:val="005C4C41"/>
    <w:rsid w:val="005F7DB3"/>
    <w:rsid w:val="0060088B"/>
    <w:rsid w:val="00603BE0"/>
    <w:rsid w:val="0061231A"/>
    <w:rsid w:val="0063049F"/>
    <w:rsid w:val="00634362"/>
    <w:rsid w:val="00636135"/>
    <w:rsid w:val="0064381E"/>
    <w:rsid w:val="006472FD"/>
    <w:rsid w:val="00655D6A"/>
    <w:rsid w:val="00662A82"/>
    <w:rsid w:val="00674696"/>
    <w:rsid w:val="00686823"/>
    <w:rsid w:val="00691326"/>
    <w:rsid w:val="006A4F51"/>
    <w:rsid w:val="006A6EEB"/>
    <w:rsid w:val="006C0372"/>
    <w:rsid w:val="006D4F42"/>
    <w:rsid w:val="006E3051"/>
    <w:rsid w:val="006E5E32"/>
    <w:rsid w:val="006F1F63"/>
    <w:rsid w:val="006F448E"/>
    <w:rsid w:val="00706A62"/>
    <w:rsid w:val="007100C2"/>
    <w:rsid w:val="00741575"/>
    <w:rsid w:val="00742B1C"/>
    <w:rsid w:val="00745E39"/>
    <w:rsid w:val="007463C8"/>
    <w:rsid w:val="00763DEE"/>
    <w:rsid w:val="0077186A"/>
    <w:rsid w:val="007832F4"/>
    <w:rsid w:val="00783FF4"/>
    <w:rsid w:val="0078563C"/>
    <w:rsid w:val="008006F1"/>
    <w:rsid w:val="008028A4"/>
    <w:rsid w:val="008121BF"/>
    <w:rsid w:val="00813429"/>
    <w:rsid w:val="00820206"/>
    <w:rsid w:val="0083163C"/>
    <w:rsid w:val="0083189B"/>
    <w:rsid w:val="0084020A"/>
    <w:rsid w:val="00843859"/>
    <w:rsid w:val="00856912"/>
    <w:rsid w:val="00862C4B"/>
    <w:rsid w:val="0086520A"/>
    <w:rsid w:val="008A0157"/>
    <w:rsid w:val="008A54F1"/>
    <w:rsid w:val="008D15CC"/>
    <w:rsid w:val="008D3F70"/>
    <w:rsid w:val="008F288D"/>
    <w:rsid w:val="008F3400"/>
    <w:rsid w:val="008F6C1B"/>
    <w:rsid w:val="009044D8"/>
    <w:rsid w:val="0090756F"/>
    <w:rsid w:val="0091241C"/>
    <w:rsid w:val="009219E1"/>
    <w:rsid w:val="0095699F"/>
    <w:rsid w:val="009606FE"/>
    <w:rsid w:val="00965E68"/>
    <w:rsid w:val="00967444"/>
    <w:rsid w:val="00974CE8"/>
    <w:rsid w:val="009817EF"/>
    <w:rsid w:val="009B6486"/>
    <w:rsid w:val="009D0DFF"/>
    <w:rsid w:val="009D3042"/>
    <w:rsid w:val="009F0B87"/>
    <w:rsid w:val="009F7E90"/>
    <w:rsid w:val="00A0133C"/>
    <w:rsid w:val="00A029FD"/>
    <w:rsid w:val="00A05954"/>
    <w:rsid w:val="00A11684"/>
    <w:rsid w:val="00A24883"/>
    <w:rsid w:val="00A26758"/>
    <w:rsid w:val="00A42689"/>
    <w:rsid w:val="00A570E6"/>
    <w:rsid w:val="00A626C3"/>
    <w:rsid w:val="00A666FF"/>
    <w:rsid w:val="00A80C28"/>
    <w:rsid w:val="00A95AB8"/>
    <w:rsid w:val="00A97D6D"/>
    <w:rsid w:val="00AA24F4"/>
    <w:rsid w:val="00AA28F2"/>
    <w:rsid w:val="00AB60C1"/>
    <w:rsid w:val="00AB6165"/>
    <w:rsid w:val="00AB6DAD"/>
    <w:rsid w:val="00AC7A61"/>
    <w:rsid w:val="00AE2029"/>
    <w:rsid w:val="00B06259"/>
    <w:rsid w:val="00B116CE"/>
    <w:rsid w:val="00B228C2"/>
    <w:rsid w:val="00B24F02"/>
    <w:rsid w:val="00B32DD8"/>
    <w:rsid w:val="00B41949"/>
    <w:rsid w:val="00BA4479"/>
    <w:rsid w:val="00BB289C"/>
    <w:rsid w:val="00BC432D"/>
    <w:rsid w:val="00BD4D4B"/>
    <w:rsid w:val="00BF0C92"/>
    <w:rsid w:val="00BF3521"/>
    <w:rsid w:val="00C04122"/>
    <w:rsid w:val="00C1105E"/>
    <w:rsid w:val="00C2230D"/>
    <w:rsid w:val="00C262DB"/>
    <w:rsid w:val="00C44AF8"/>
    <w:rsid w:val="00C46DAC"/>
    <w:rsid w:val="00C502E5"/>
    <w:rsid w:val="00C618DF"/>
    <w:rsid w:val="00C804AA"/>
    <w:rsid w:val="00C8554E"/>
    <w:rsid w:val="00CA0D62"/>
    <w:rsid w:val="00CC24C1"/>
    <w:rsid w:val="00CC7F6D"/>
    <w:rsid w:val="00D20E3B"/>
    <w:rsid w:val="00D23CDA"/>
    <w:rsid w:val="00D252A2"/>
    <w:rsid w:val="00D26955"/>
    <w:rsid w:val="00D3206B"/>
    <w:rsid w:val="00D5300D"/>
    <w:rsid w:val="00D640A0"/>
    <w:rsid w:val="00D72B59"/>
    <w:rsid w:val="00DA07F1"/>
    <w:rsid w:val="00DA5C83"/>
    <w:rsid w:val="00DC0180"/>
    <w:rsid w:val="00DD218F"/>
    <w:rsid w:val="00DD5C52"/>
    <w:rsid w:val="00DF60F5"/>
    <w:rsid w:val="00E00F65"/>
    <w:rsid w:val="00E12862"/>
    <w:rsid w:val="00E12C12"/>
    <w:rsid w:val="00E14A1F"/>
    <w:rsid w:val="00E33FAD"/>
    <w:rsid w:val="00E707EB"/>
    <w:rsid w:val="00E74D5A"/>
    <w:rsid w:val="00E85E11"/>
    <w:rsid w:val="00E86BC1"/>
    <w:rsid w:val="00EB2014"/>
    <w:rsid w:val="00ED6B52"/>
    <w:rsid w:val="00EE1A2D"/>
    <w:rsid w:val="00EE2D61"/>
    <w:rsid w:val="00F012A1"/>
    <w:rsid w:val="00F024F8"/>
    <w:rsid w:val="00F13DD9"/>
    <w:rsid w:val="00F15B16"/>
    <w:rsid w:val="00F21D65"/>
    <w:rsid w:val="00F27071"/>
    <w:rsid w:val="00F31229"/>
    <w:rsid w:val="00F432E2"/>
    <w:rsid w:val="00F44CF6"/>
    <w:rsid w:val="00F52AF7"/>
    <w:rsid w:val="00F71CAD"/>
    <w:rsid w:val="00F7661F"/>
    <w:rsid w:val="00F770FD"/>
    <w:rsid w:val="00F844D5"/>
    <w:rsid w:val="00F8568A"/>
    <w:rsid w:val="00F923B9"/>
    <w:rsid w:val="00F93B66"/>
    <w:rsid w:val="00F947A9"/>
    <w:rsid w:val="00F962BC"/>
    <w:rsid w:val="00FA42F3"/>
    <w:rsid w:val="00FB3759"/>
    <w:rsid w:val="00FB57CB"/>
    <w:rsid w:val="00FC40E2"/>
    <w:rsid w:val="00FD1AC8"/>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7FE2E3E-C3BA-44D7-86B4-1ECF003A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9E6"/>
    <w:pPr>
      <w:tabs>
        <w:tab w:val="center" w:pos="4252"/>
        <w:tab w:val="right" w:pos="8504"/>
      </w:tabs>
      <w:snapToGrid w:val="0"/>
    </w:pPr>
  </w:style>
  <w:style w:type="character" w:customStyle="1" w:styleId="a4">
    <w:name w:val="ヘッダー (文字)"/>
    <w:basedOn w:val="a0"/>
    <w:link w:val="a3"/>
    <w:uiPriority w:val="99"/>
    <w:rsid w:val="000249E6"/>
  </w:style>
  <w:style w:type="paragraph" w:styleId="a5">
    <w:name w:val="footer"/>
    <w:basedOn w:val="a"/>
    <w:link w:val="a6"/>
    <w:uiPriority w:val="99"/>
    <w:unhideWhenUsed/>
    <w:rsid w:val="000249E6"/>
    <w:pPr>
      <w:tabs>
        <w:tab w:val="center" w:pos="4252"/>
        <w:tab w:val="right" w:pos="8504"/>
      </w:tabs>
      <w:snapToGrid w:val="0"/>
    </w:pPr>
  </w:style>
  <w:style w:type="character" w:customStyle="1" w:styleId="a6">
    <w:name w:val="フッター (文字)"/>
    <w:basedOn w:val="a0"/>
    <w:link w:val="a5"/>
    <w:uiPriority w:val="99"/>
    <w:rsid w:val="000249E6"/>
  </w:style>
  <w:style w:type="paragraph" w:styleId="Web">
    <w:name w:val="Normal (Web)"/>
    <w:basedOn w:val="a"/>
    <w:uiPriority w:val="99"/>
    <w:unhideWhenUsed/>
    <w:rsid w:val="00F71C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666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6FF"/>
    <w:rPr>
      <w:rFonts w:asciiTheme="majorHAnsi" w:eastAsiaTheme="majorEastAsia" w:hAnsiTheme="majorHAnsi" w:cstheme="majorBidi"/>
      <w:sz w:val="18"/>
      <w:szCs w:val="18"/>
    </w:rPr>
  </w:style>
  <w:style w:type="character" w:styleId="a9">
    <w:name w:val="Hyperlink"/>
    <w:basedOn w:val="a0"/>
    <w:uiPriority w:val="99"/>
    <w:semiHidden/>
    <w:unhideWhenUsed/>
    <w:rsid w:val="00BB289C"/>
    <w:rPr>
      <w:strike w:val="0"/>
      <w:dstrike w:val="0"/>
      <w:color w:val="1E1E17"/>
      <w:u w:val="none"/>
      <w:effect w:val="none"/>
    </w:rPr>
  </w:style>
  <w:style w:type="paragraph" w:styleId="aa">
    <w:name w:val="No Spacing"/>
    <w:uiPriority w:val="1"/>
    <w:qFormat/>
    <w:rsid w:val="00390750"/>
    <w:pPr>
      <w:widowControl w:val="0"/>
      <w:overflowPunct w:val="0"/>
      <w:adjustRightInd w:val="0"/>
      <w:jc w:val="both"/>
      <w:textAlignment w:val="baseline"/>
    </w:pPr>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029663">
      <w:bodyDiv w:val="1"/>
      <w:marLeft w:val="0"/>
      <w:marRight w:val="0"/>
      <w:marTop w:val="0"/>
      <w:marBottom w:val="0"/>
      <w:divBdr>
        <w:top w:val="none" w:sz="0" w:space="0" w:color="auto"/>
        <w:left w:val="none" w:sz="0" w:space="0" w:color="auto"/>
        <w:bottom w:val="none" w:sz="0" w:space="0" w:color="auto"/>
        <w:right w:val="none" w:sz="0" w:space="0" w:color="auto"/>
      </w:divBdr>
      <w:divsChild>
        <w:div w:id="734158359">
          <w:marLeft w:val="0"/>
          <w:marRight w:val="0"/>
          <w:marTop w:val="0"/>
          <w:marBottom w:val="0"/>
          <w:divBdr>
            <w:top w:val="none" w:sz="0" w:space="0" w:color="auto"/>
            <w:left w:val="none" w:sz="0" w:space="0" w:color="auto"/>
            <w:bottom w:val="none" w:sz="0" w:space="0" w:color="auto"/>
            <w:right w:val="none" w:sz="0" w:space="0" w:color="auto"/>
          </w:divBdr>
          <w:divsChild>
            <w:div w:id="1328746421">
              <w:marLeft w:val="0"/>
              <w:marRight w:val="0"/>
              <w:marTop w:val="0"/>
              <w:marBottom w:val="0"/>
              <w:divBdr>
                <w:top w:val="none" w:sz="0" w:space="0" w:color="auto"/>
                <w:left w:val="none" w:sz="0" w:space="0" w:color="auto"/>
                <w:bottom w:val="none" w:sz="0" w:space="0" w:color="auto"/>
                <w:right w:val="none" w:sz="0" w:space="0" w:color="auto"/>
              </w:divBdr>
              <w:divsChild>
                <w:div w:id="1888909182">
                  <w:marLeft w:val="0"/>
                  <w:marRight w:val="0"/>
                  <w:marTop w:val="0"/>
                  <w:marBottom w:val="0"/>
                  <w:divBdr>
                    <w:top w:val="none" w:sz="0" w:space="0" w:color="auto"/>
                    <w:left w:val="none" w:sz="0" w:space="0" w:color="auto"/>
                    <w:bottom w:val="none" w:sz="0" w:space="0" w:color="auto"/>
                    <w:right w:val="none" w:sz="0" w:space="0" w:color="auto"/>
                  </w:divBdr>
                  <w:divsChild>
                    <w:div w:id="16379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10CE-A32B-479D-A483-F9E3FE49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17</cp:revision>
  <cp:lastPrinted>2021-05-21T02:53:00Z</cp:lastPrinted>
  <dcterms:created xsi:type="dcterms:W3CDTF">2021-05-21T01:58:00Z</dcterms:created>
  <dcterms:modified xsi:type="dcterms:W3CDTF">2021-05-22T05:36:00Z</dcterms:modified>
</cp:coreProperties>
</file>